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6" w:rsidRDefault="000556E6">
      <w:pPr>
        <w:suppressAutoHyphens/>
        <w:rPr>
          <w:sz w:val="16"/>
        </w:rPr>
      </w:pPr>
      <w:bookmarkStart w:id="0" w:name="_GoBack"/>
      <w:bookmarkEnd w:id="0"/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Łaskarzewie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Łaskarzew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15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Łaskarzewie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15</w:t>
      </w:r>
      <w:r w:rsidR="005D6684">
        <w:rPr>
          <w:b/>
        </w:rPr>
        <w:t xml:space="preserve"> </w:t>
      </w:r>
      <w:r>
        <w:t>utworzonym dla wyboru Rady Gminy Łaskarzew</w:t>
      </w:r>
      <w:r w:rsidR="00347192">
        <w:t xml:space="preserve"> </w:t>
      </w:r>
      <w:r w:rsidR="00511C90">
        <w:t>obejmującym 1 mandat</w:t>
      </w:r>
      <w:r>
        <w:t>, Gminna Komisja Wyborcza w Łaskarzewie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15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Łaskarzew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16</w:t>
      </w:r>
      <w:r w:rsidR="00A63840">
        <w:rPr>
          <w:b/>
        </w:rPr>
        <w:t xml:space="preserve"> </w:t>
      </w:r>
      <w:r>
        <w:rPr>
          <w:b/>
        </w:rPr>
        <w:t>KWW NASZA GMINA ŁASKARZEW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WYSOCKI</w:t>
      </w:r>
      <w:r w:rsidR="00CD321E">
        <w:rPr>
          <w:b/>
        </w:rPr>
        <w:t xml:space="preserve"> </w:t>
      </w:r>
      <w:r w:rsidR="00E544DC">
        <w:rPr>
          <w:b/>
        </w:rPr>
        <w:t>Jacek</w:t>
      </w:r>
      <w:r w:rsidR="00CD321E">
        <w:rPr>
          <w:b/>
        </w:rPr>
        <w:t xml:space="preserve"> </w:t>
      </w:r>
      <w:r w:rsidR="00E544DC">
        <w:rPr>
          <w:b/>
        </w:rPr>
        <w:t>Marek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Łaskarzewie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Krystyna Maria Krzemińska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8"/>
      <w:headerReference w:type="first" r:id="rId9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6F36E3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2014-12-22T18:31:00Z</cp:lastPrinted>
  <dcterms:created xsi:type="dcterms:W3CDTF">2018-10-02T06:10:00Z</dcterms:created>
  <dcterms:modified xsi:type="dcterms:W3CDTF">2018-10-02T06:10:00Z</dcterms:modified>
</cp:coreProperties>
</file>